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BD" w:rsidRPr="009909BD" w:rsidRDefault="009909BD" w:rsidP="009909BD">
      <w:pPr>
        <w:spacing w:after="0" w:line="240" w:lineRule="auto"/>
        <w:ind w:right="-2" w:firstLine="0"/>
        <w:jc w:val="center"/>
        <w:rPr>
          <w:b/>
          <w:sz w:val="26"/>
          <w:szCs w:val="26"/>
        </w:rPr>
      </w:pPr>
      <w:r w:rsidRPr="009909BD">
        <w:rPr>
          <w:b/>
          <w:sz w:val="26"/>
          <w:szCs w:val="26"/>
        </w:rPr>
        <w:t>РОССИЙСКАЯ ФЕДЕРАЦИЯ</w:t>
      </w:r>
    </w:p>
    <w:p w:rsidR="00376658" w:rsidRPr="009909BD" w:rsidRDefault="00376658" w:rsidP="009909BD">
      <w:pPr>
        <w:spacing w:after="0" w:line="240" w:lineRule="auto"/>
        <w:ind w:right="-2" w:firstLine="0"/>
        <w:jc w:val="center"/>
        <w:rPr>
          <w:b/>
          <w:sz w:val="26"/>
          <w:szCs w:val="26"/>
        </w:rPr>
      </w:pPr>
      <w:r w:rsidRPr="009909BD">
        <w:rPr>
          <w:b/>
          <w:sz w:val="26"/>
          <w:szCs w:val="26"/>
        </w:rPr>
        <w:t>АДМИНИСТРАЦИЯ  ЕНИСЕЙСКОГО СЕЛЬСОВЕТА</w:t>
      </w:r>
    </w:p>
    <w:p w:rsidR="00376658" w:rsidRPr="009909BD" w:rsidRDefault="00376658" w:rsidP="009909BD">
      <w:pPr>
        <w:spacing w:after="0" w:line="240" w:lineRule="auto"/>
        <w:ind w:right="-2" w:firstLine="0"/>
        <w:jc w:val="center"/>
        <w:rPr>
          <w:b/>
          <w:sz w:val="26"/>
          <w:szCs w:val="26"/>
        </w:rPr>
      </w:pPr>
      <w:r w:rsidRPr="009909BD">
        <w:rPr>
          <w:b/>
          <w:sz w:val="26"/>
          <w:szCs w:val="26"/>
        </w:rPr>
        <w:t>БИЙСКОГО РАЙОНА   АЛТАЙСКОГО КРАЯ</w:t>
      </w:r>
    </w:p>
    <w:p w:rsidR="00376658" w:rsidRDefault="00376658" w:rsidP="009909BD">
      <w:pPr>
        <w:spacing w:after="0" w:line="265" w:lineRule="auto"/>
        <w:ind w:right="-2" w:firstLine="0"/>
        <w:rPr>
          <w:b/>
        </w:rPr>
      </w:pPr>
      <w:r w:rsidRPr="009909BD">
        <w:rPr>
          <w:b/>
        </w:rPr>
        <w:t xml:space="preserve"> </w:t>
      </w:r>
    </w:p>
    <w:p w:rsidR="009909BD" w:rsidRPr="009909BD" w:rsidRDefault="009909BD" w:rsidP="009909BD">
      <w:pPr>
        <w:spacing w:after="0" w:line="265" w:lineRule="auto"/>
        <w:ind w:right="-2" w:firstLine="0"/>
        <w:rPr>
          <w:b/>
        </w:rPr>
      </w:pPr>
    </w:p>
    <w:p w:rsidR="00376658" w:rsidRDefault="00376658" w:rsidP="00376658">
      <w:pPr>
        <w:spacing w:after="328" w:line="259" w:lineRule="auto"/>
        <w:ind w:left="10" w:right="0" w:hanging="10"/>
        <w:jc w:val="center"/>
      </w:pPr>
      <w:r>
        <w:rPr>
          <w:b/>
        </w:rPr>
        <w:t xml:space="preserve">ПОСТАНОВЛЕНИЕ </w:t>
      </w:r>
    </w:p>
    <w:p w:rsidR="00376658" w:rsidRDefault="00376658" w:rsidP="00376658">
      <w:pPr>
        <w:spacing w:after="0" w:line="265" w:lineRule="auto"/>
        <w:ind w:left="-5" w:right="-2" w:hanging="10"/>
        <w:jc w:val="left"/>
      </w:pPr>
      <w:r>
        <w:t xml:space="preserve">от  </w:t>
      </w:r>
      <w:r w:rsidR="009909BD">
        <w:t>15.</w:t>
      </w:r>
      <w:r>
        <w:t>12.2022 г</w:t>
      </w:r>
      <w:r w:rsidR="009909BD">
        <w:t>.</w:t>
      </w:r>
      <w:r>
        <w:t xml:space="preserve">                                                  </w:t>
      </w:r>
      <w:r w:rsidR="009909BD">
        <w:t xml:space="preserve">     </w:t>
      </w:r>
      <w:r>
        <w:t xml:space="preserve">                    </w:t>
      </w:r>
      <w:r w:rsidR="009909BD">
        <w:t xml:space="preserve">     </w:t>
      </w:r>
      <w:r>
        <w:t xml:space="preserve">         № 2</w:t>
      </w:r>
      <w:r w:rsidR="00BD170D">
        <w:t>6</w:t>
      </w:r>
      <w:r>
        <w:t xml:space="preserve">          </w:t>
      </w:r>
    </w:p>
    <w:p w:rsidR="004A4FB6" w:rsidRDefault="00376658" w:rsidP="00376658">
      <w:pPr>
        <w:tabs>
          <w:tab w:val="right" w:pos="9354"/>
        </w:tabs>
        <w:spacing w:after="0" w:line="265" w:lineRule="auto"/>
        <w:ind w:left="-15" w:right="0" w:firstLine="0"/>
        <w:jc w:val="left"/>
      </w:pPr>
      <w:r>
        <w:t xml:space="preserve"> </w:t>
      </w:r>
      <w:r w:rsidR="00E21660">
        <w:t xml:space="preserve"> </w:t>
      </w:r>
    </w:p>
    <w:p w:rsidR="009909BD" w:rsidRDefault="009909BD" w:rsidP="00376658">
      <w:pPr>
        <w:tabs>
          <w:tab w:val="right" w:pos="9354"/>
        </w:tabs>
        <w:spacing w:after="0" w:line="265" w:lineRule="auto"/>
        <w:ind w:left="-15" w:right="0" w:firstLine="0"/>
        <w:jc w:val="left"/>
      </w:pPr>
    </w:p>
    <w:p w:rsidR="004A4FB6" w:rsidRPr="00BD170D" w:rsidRDefault="00BD170D" w:rsidP="00C4310C">
      <w:pPr>
        <w:spacing w:after="319"/>
        <w:ind w:left="-15" w:right="4392"/>
        <w:rPr>
          <w:sz w:val="26"/>
          <w:szCs w:val="26"/>
        </w:rPr>
      </w:pPr>
      <w:r w:rsidRPr="00BD170D">
        <w:rPr>
          <w:sz w:val="26"/>
          <w:szCs w:val="26"/>
        </w:rPr>
        <w:t>«О</w:t>
      </w:r>
      <w:r w:rsidR="00C4310C" w:rsidRPr="00BD170D">
        <w:rPr>
          <w:sz w:val="26"/>
          <w:szCs w:val="26"/>
        </w:rPr>
        <w:t xml:space="preserve">б отмене </w:t>
      </w:r>
      <w:r w:rsidR="00617A37" w:rsidRPr="00BD170D">
        <w:rPr>
          <w:sz w:val="26"/>
          <w:szCs w:val="26"/>
        </w:rPr>
        <w:t xml:space="preserve"> </w:t>
      </w:r>
      <w:r w:rsidRPr="00BD170D">
        <w:rPr>
          <w:sz w:val="26"/>
          <w:szCs w:val="26"/>
        </w:rPr>
        <w:t>п</w:t>
      </w:r>
      <w:r w:rsidR="00C4310C" w:rsidRPr="00BD170D">
        <w:rPr>
          <w:sz w:val="26"/>
          <w:szCs w:val="26"/>
        </w:rPr>
        <w:t>остановлени</w:t>
      </w:r>
      <w:r w:rsidR="00617A37" w:rsidRPr="00BD170D">
        <w:rPr>
          <w:sz w:val="26"/>
          <w:szCs w:val="26"/>
        </w:rPr>
        <w:t>я</w:t>
      </w:r>
      <w:r w:rsidR="00350546">
        <w:rPr>
          <w:sz w:val="26"/>
          <w:szCs w:val="26"/>
        </w:rPr>
        <w:t xml:space="preserve"> </w:t>
      </w:r>
      <w:r w:rsidR="00617A37" w:rsidRPr="00BD170D">
        <w:rPr>
          <w:sz w:val="26"/>
          <w:szCs w:val="26"/>
        </w:rPr>
        <w:t xml:space="preserve"> №10  от 07.06.2021 </w:t>
      </w:r>
      <w:r w:rsidR="00C4310C" w:rsidRPr="00BD170D">
        <w:rPr>
          <w:sz w:val="26"/>
          <w:szCs w:val="26"/>
        </w:rPr>
        <w:t>«Об утверждении административного регламента исполнения муниципальной функции по осуществлению муниципального контроля    в сфере благоустройства на территории муниципального образования Енисейский сельсовет Бийского района Алтайского края»</w:t>
      </w:r>
      <w:r w:rsidRPr="00BD170D">
        <w:rPr>
          <w:sz w:val="26"/>
          <w:szCs w:val="26"/>
        </w:rPr>
        <w:t>».</w:t>
      </w:r>
    </w:p>
    <w:p w:rsidR="00BD170D" w:rsidRPr="00BD170D" w:rsidRDefault="00C4310C" w:rsidP="00617A37">
      <w:pPr>
        <w:ind w:right="-2"/>
        <w:rPr>
          <w:sz w:val="26"/>
          <w:szCs w:val="26"/>
        </w:rPr>
      </w:pPr>
      <w:r w:rsidRPr="00BD170D">
        <w:rPr>
          <w:sz w:val="26"/>
          <w:szCs w:val="26"/>
        </w:rPr>
        <w:t xml:space="preserve">              </w:t>
      </w:r>
    </w:p>
    <w:p w:rsidR="00C4310C" w:rsidRDefault="00617A37" w:rsidP="00BD170D">
      <w:pPr>
        <w:spacing w:line="276" w:lineRule="auto"/>
        <w:ind w:right="-2"/>
        <w:rPr>
          <w:sz w:val="26"/>
          <w:szCs w:val="26"/>
        </w:rPr>
      </w:pPr>
      <w:r>
        <w:rPr>
          <w:szCs w:val="28"/>
        </w:rPr>
        <w:t xml:space="preserve"> </w:t>
      </w:r>
      <w:r w:rsidRPr="00BD170D">
        <w:rPr>
          <w:sz w:val="26"/>
          <w:szCs w:val="26"/>
        </w:rPr>
        <w:t xml:space="preserve">На основании   протеста   прокурора   Бийского района от </w:t>
      </w:r>
      <w:r w:rsidR="00BD170D">
        <w:rPr>
          <w:sz w:val="26"/>
          <w:szCs w:val="26"/>
        </w:rPr>
        <w:t>0</w:t>
      </w:r>
      <w:r w:rsidRPr="00BD170D">
        <w:rPr>
          <w:sz w:val="26"/>
          <w:szCs w:val="26"/>
        </w:rPr>
        <w:t>1.12.2022 г</w:t>
      </w:r>
      <w:r w:rsidR="00BD170D">
        <w:rPr>
          <w:sz w:val="26"/>
          <w:szCs w:val="26"/>
        </w:rPr>
        <w:t xml:space="preserve">ода    </w:t>
      </w:r>
      <w:r w:rsidRPr="00BD170D">
        <w:rPr>
          <w:sz w:val="26"/>
          <w:szCs w:val="26"/>
        </w:rPr>
        <w:t xml:space="preserve">№ 02-52-2022 /2298 </w:t>
      </w:r>
      <w:r w:rsidR="00DF2187" w:rsidRPr="00BD170D">
        <w:rPr>
          <w:sz w:val="26"/>
          <w:szCs w:val="26"/>
        </w:rPr>
        <w:t xml:space="preserve">  ПОСТАНОВЛЯЮ: </w:t>
      </w:r>
    </w:p>
    <w:p w:rsidR="00BD170D" w:rsidRPr="00BD170D" w:rsidRDefault="00BD170D" w:rsidP="00BD170D">
      <w:pPr>
        <w:spacing w:line="276" w:lineRule="auto"/>
        <w:ind w:right="-2"/>
        <w:rPr>
          <w:sz w:val="26"/>
          <w:szCs w:val="26"/>
        </w:rPr>
      </w:pPr>
    </w:p>
    <w:p w:rsidR="00617A37" w:rsidRDefault="00C4310C" w:rsidP="00BD170D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BD170D">
        <w:rPr>
          <w:sz w:val="26"/>
          <w:szCs w:val="26"/>
        </w:rPr>
        <w:t xml:space="preserve">Постановление Администрации Енисейского сельсовета </w:t>
      </w:r>
      <w:r w:rsidR="00617A37" w:rsidRPr="00BD170D">
        <w:rPr>
          <w:sz w:val="26"/>
          <w:szCs w:val="26"/>
        </w:rPr>
        <w:t xml:space="preserve">№10 </w:t>
      </w:r>
      <w:r w:rsidRPr="00BD170D">
        <w:rPr>
          <w:sz w:val="26"/>
          <w:szCs w:val="26"/>
        </w:rPr>
        <w:t xml:space="preserve"> от 07.06.2021 </w:t>
      </w:r>
      <w:r w:rsidR="00617A37" w:rsidRPr="00BD170D">
        <w:rPr>
          <w:sz w:val="26"/>
          <w:szCs w:val="26"/>
        </w:rPr>
        <w:t>«Об утверждении административного регламента исполнения муниципальной функции по осуществлению муниципального контроля    в сфере благоустройства на территории муниципального образования Енисейский сельсовет Бийского района Алтайского края»  отменить как несоответствующее действующему законодательству.</w:t>
      </w:r>
    </w:p>
    <w:p w:rsidR="00BD170D" w:rsidRPr="00BD170D" w:rsidRDefault="00BD170D" w:rsidP="00BD170D">
      <w:pPr>
        <w:pStyle w:val="a3"/>
        <w:spacing w:line="276" w:lineRule="auto"/>
        <w:ind w:left="862"/>
        <w:jc w:val="both"/>
        <w:rPr>
          <w:sz w:val="26"/>
          <w:szCs w:val="26"/>
        </w:rPr>
      </w:pPr>
    </w:p>
    <w:p w:rsidR="00C4310C" w:rsidRPr="00BD170D" w:rsidRDefault="00617A37" w:rsidP="00BD170D">
      <w:pPr>
        <w:pStyle w:val="a3"/>
        <w:numPr>
          <w:ilvl w:val="0"/>
          <w:numId w:val="4"/>
        </w:numPr>
        <w:spacing w:after="200" w:line="276" w:lineRule="auto"/>
        <w:ind w:right="-2"/>
        <w:rPr>
          <w:sz w:val="26"/>
          <w:szCs w:val="26"/>
          <w:lang w:eastAsia="en-US" w:bidi="en-US"/>
        </w:rPr>
      </w:pPr>
      <w:r w:rsidRPr="00BD170D">
        <w:rPr>
          <w:sz w:val="26"/>
          <w:szCs w:val="26"/>
        </w:rPr>
        <w:t>Настоящее постановление обнародовать</w:t>
      </w:r>
      <w:r w:rsidR="00BD170D">
        <w:rPr>
          <w:sz w:val="26"/>
          <w:szCs w:val="26"/>
        </w:rPr>
        <w:t xml:space="preserve"> </w:t>
      </w:r>
      <w:r w:rsidRPr="00BD170D">
        <w:rPr>
          <w:sz w:val="26"/>
          <w:szCs w:val="26"/>
        </w:rPr>
        <w:t>в установленном законом порядке</w:t>
      </w:r>
      <w:r w:rsidR="00350546">
        <w:rPr>
          <w:sz w:val="26"/>
          <w:szCs w:val="26"/>
        </w:rPr>
        <w:t>.</w:t>
      </w:r>
      <w:r w:rsidRPr="00BD170D">
        <w:rPr>
          <w:sz w:val="26"/>
          <w:szCs w:val="26"/>
          <w:lang w:eastAsia="en-US" w:bidi="en-US"/>
        </w:rPr>
        <w:t xml:space="preserve"> </w:t>
      </w:r>
    </w:p>
    <w:p w:rsidR="00C4310C" w:rsidRPr="009946FE" w:rsidRDefault="00C4310C" w:rsidP="00C4310C">
      <w:pPr>
        <w:spacing w:after="200" w:line="276" w:lineRule="auto"/>
        <w:ind w:left="284"/>
        <w:jc w:val="right"/>
        <w:rPr>
          <w:sz w:val="27"/>
          <w:szCs w:val="27"/>
          <w:lang w:eastAsia="en-US" w:bidi="en-US"/>
        </w:rPr>
      </w:pPr>
    </w:p>
    <w:p w:rsidR="00BD170D" w:rsidRDefault="00BD170D" w:rsidP="00DF2187">
      <w:pPr>
        <w:ind w:right="-2"/>
        <w:jc w:val="right"/>
        <w:rPr>
          <w:szCs w:val="28"/>
        </w:rPr>
      </w:pPr>
    </w:p>
    <w:p w:rsidR="00C4310C" w:rsidRPr="005D674E" w:rsidRDefault="00C4310C" w:rsidP="00DF2187">
      <w:pPr>
        <w:ind w:right="-2"/>
        <w:jc w:val="right"/>
        <w:rPr>
          <w:szCs w:val="28"/>
        </w:rPr>
      </w:pPr>
      <w:r>
        <w:rPr>
          <w:szCs w:val="28"/>
        </w:rPr>
        <w:t xml:space="preserve">И.о. Главы Енисейского сельсовета    </w:t>
      </w:r>
      <w:r w:rsidR="00DF2187">
        <w:rPr>
          <w:szCs w:val="28"/>
        </w:rPr>
        <w:t xml:space="preserve">                         Г. В. Зубова</w:t>
      </w:r>
      <w:r>
        <w:rPr>
          <w:szCs w:val="28"/>
        </w:rPr>
        <w:t xml:space="preserve">                 </w:t>
      </w:r>
    </w:p>
    <w:p w:rsidR="00C4310C" w:rsidRPr="005D674E" w:rsidRDefault="00C4310C" w:rsidP="00C4310C">
      <w:pPr>
        <w:tabs>
          <w:tab w:val="left" w:pos="960"/>
        </w:tabs>
        <w:ind w:firstLine="709"/>
        <w:rPr>
          <w:szCs w:val="28"/>
        </w:rPr>
      </w:pPr>
    </w:p>
    <w:p w:rsidR="004A4FB6" w:rsidRDefault="00DF2187" w:rsidP="00DF2187">
      <w:pPr>
        <w:spacing w:after="0" w:line="265" w:lineRule="auto"/>
        <w:ind w:left="-5" w:right="0" w:hanging="10"/>
        <w:jc w:val="right"/>
      </w:pPr>
      <w:r>
        <w:t xml:space="preserve"> </w:t>
      </w:r>
      <w:r w:rsidR="00376658">
        <w:t xml:space="preserve"> </w:t>
      </w:r>
      <w:r w:rsidR="00E21660">
        <w:rPr>
          <w:sz w:val="24"/>
        </w:rPr>
        <w:t xml:space="preserve">                                      </w:t>
      </w:r>
      <w:r w:rsidR="00376658">
        <w:rPr>
          <w:sz w:val="24"/>
        </w:rPr>
        <w:t xml:space="preserve"> </w:t>
      </w:r>
    </w:p>
    <w:sectPr w:rsidR="004A4FB6" w:rsidSect="00E21660">
      <w:pgSz w:w="11906" w:h="16838"/>
      <w:pgMar w:top="1440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EDB"/>
    <w:multiLevelType w:val="hybridMultilevel"/>
    <w:tmpl w:val="3360760A"/>
    <w:lvl w:ilvl="0" w:tplc="FCF03A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7E76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06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690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0C3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04B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7CA4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485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604F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A46CD3"/>
    <w:multiLevelType w:val="hybridMultilevel"/>
    <w:tmpl w:val="FE2E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67221"/>
    <w:multiLevelType w:val="hybridMultilevel"/>
    <w:tmpl w:val="8E86193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FB6"/>
    <w:rsid w:val="000A021E"/>
    <w:rsid w:val="002E5F2B"/>
    <w:rsid w:val="00350546"/>
    <w:rsid w:val="00376658"/>
    <w:rsid w:val="004A4FB6"/>
    <w:rsid w:val="00617A37"/>
    <w:rsid w:val="00796E8B"/>
    <w:rsid w:val="009909BD"/>
    <w:rsid w:val="00A50255"/>
    <w:rsid w:val="00BD170D"/>
    <w:rsid w:val="00BE6439"/>
    <w:rsid w:val="00C4310C"/>
    <w:rsid w:val="00C50C48"/>
    <w:rsid w:val="00DF2187"/>
    <w:rsid w:val="00E21660"/>
    <w:rsid w:val="00E220D6"/>
    <w:rsid w:val="00E3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D6"/>
    <w:pPr>
      <w:spacing w:after="3" w:line="241" w:lineRule="auto"/>
      <w:ind w:right="3997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10C"/>
    <w:pPr>
      <w:spacing w:after="0" w:line="240" w:lineRule="auto"/>
      <w:ind w:left="708" w:right="0" w:firstLine="0"/>
      <w:jc w:val="left"/>
    </w:pPr>
    <w:rPr>
      <w:color w:val="auto"/>
      <w:sz w:val="24"/>
      <w:szCs w:val="24"/>
    </w:rPr>
  </w:style>
  <w:style w:type="paragraph" w:styleId="a4">
    <w:name w:val="No Spacing"/>
    <w:uiPriority w:val="1"/>
    <w:qFormat/>
    <w:rsid w:val="00C4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cp:lastModifiedBy>Шмидт </cp:lastModifiedBy>
  <cp:revision>11</cp:revision>
  <cp:lastPrinted>2022-12-15T15:25:00Z</cp:lastPrinted>
  <dcterms:created xsi:type="dcterms:W3CDTF">2022-11-15T07:19:00Z</dcterms:created>
  <dcterms:modified xsi:type="dcterms:W3CDTF">2022-12-15T15:29:00Z</dcterms:modified>
</cp:coreProperties>
</file>